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92655" cy="672465"/>
            <wp:effectExtent l="0" t="0" r="5080" b="127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82" cy="672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0065227"/>
      <w:r>
        <w:rPr>
          <w:rFonts w:ascii="Times New Roman" w:hAnsi="Times New Roman" w:cs="Times New Roman"/>
          <w:b/>
          <w:sz w:val="28"/>
          <w:szCs w:val="28"/>
        </w:rPr>
        <w:t>Росводресурсы запускают очередной сезон экопросветительских уроков для школьников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школах Российской Федерации стартуют экопросветительские уроки, посвящённые водным объектам. Проект третий год реализуется </w:t>
      </w:r>
      <w:r>
        <w:rPr>
          <w:rFonts w:ascii="Times New Roman" w:hAnsi="Times New Roman" w:cs="Times New Roman"/>
          <w:bCs/>
          <w:sz w:val="28"/>
          <w:szCs w:val="28"/>
        </w:rPr>
        <w:t>Росводресурсами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поддержке проекта </w:t>
      </w:r>
      <w:r>
        <w:fldChar w:fldCharType="begin"/>
      </w:r>
      <w:r>
        <w:instrText xml:space="preserve"> HYPERLINK "https://xn--80ataenva3g.xn--p1ai/" </w:instrText>
      </w:r>
      <w:r>
        <w:fldChar w:fldCharType="separate"/>
      </w:r>
      <w:r>
        <w:rPr>
          <w:rStyle w:val="12"/>
          <w:rFonts w:ascii="Times New Roman" w:hAnsi="Times New Roman" w:cs="Times New Roman"/>
          <w:sz w:val="28"/>
          <w:szCs w:val="28"/>
        </w:rPr>
        <w:t>Экокласс.рф</w:t>
      </w:r>
      <w:r>
        <w:rPr>
          <w:rStyle w:val="12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fldChar w:fldCharType="begin"/>
      </w:r>
      <w:r>
        <w:instrText xml:space="preserve"> HYPERLINK "https://ecamir.ru/" </w:instrText>
      </w:r>
      <w:r>
        <w:fldChar w:fldCharType="separate"/>
      </w:r>
      <w:r>
        <w:rPr>
          <w:rStyle w:val="12"/>
          <w:rFonts w:ascii="Times New Roman" w:hAnsi="Times New Roman" w:cs="Times New Roman"/>
          <w:sz w:val="28"/>
          <w:szCs w:val="28"/>
        </w:rPr>
        <w:t>Движения ЭКА</w:t>
      </w:r>
      <w:r>
        <w:rPr>
          <w:rStyle w:val="12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color w:val="212529"/>
          <w:spacing w:val="1"/>
          <w:sz w:val="28"/>
          <w:szCs w:val="28"/>
        </w:rPr>
        <w:t xml:space="preserve">роки, содержащие элементы профориентации, рассчитаны на школьников всех возрастов. </w:t>
      </w:r>
      <w:bookmarkEnd w:id="0"/>
    </w:p>
    <w:p>
      <w:pPr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«Собранная для педагогов и учащихся информация поможет не только лучше познакомиться с главным по ценности ресурсом, но и понять, как действовать в интересах его благополучия. От воды зависит стабильность множество отраслей, качество жизни каждого из нас, а значит – национальная безопасность. Не каждый взрослый понимает, что жизненное пространство реки не заканчивается ее берегами. Все, что </w:t>
      </w:r>
      <w:bookmarkStart w:id="2" w:name="_GoBack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происходит в пойме, сказывается на здоровье воды, ведь там проходит ее </w:t>
      </w:r>
      <w:bookmarkEnd w:id="2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маршрут»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пояснил руководитель Росводресурсов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Дмитрий Кириллов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0065380"/>
      <w:r>
        <w:rPr>
          <w:rFonts w:ascii="Times New Roman" w:hAnsi="Times New Roman" w:cs="Times New Roman"/>
          <w:sz w:val="28"/>
          <w:szCs w:val="28"/>
        </w:rPr>
        <w:t xml:space="preserve">Тема 2022 года – </w:t>
      </w:r>
      <w:r>
        <w:rPr>
          <w:rFonts w:ascii="Times New Roman" w:hAnsi="Times New Roman" w:cs="Times New Roman"/>
          <w:bCs/>
          <w:sz w:val="28"/>
          <w:szCs w:val="28"/>
        </w:rPr>
        <w:t>«Ключ к воде: искусственные водоемы»</w:t>
      </w:r>
      <w:r>
        <w:rPr>
          <w:rFonts w:ascii="Times New Roman" w:hAnsi="Times New Roman" w:cs="Times New Roman"/>
          <w:sz w:val="28"/>
          <w:szCs w:val="28"/>
        </w:rPr>
        <w:t xml:space="preserve">. Школьникам расскажут о водохранилищах, каналах и прудах, их отличиях от естественных, влиянии на экосистемы и роли для людей. Кроме того, дети и подростки узнают о востребованных профессиях, позволяющих оздоравливать и сохранять в безопасном состоянии пресноводные объекты.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интерактивный урок «Ключ к воде: искусственные водоемы» могут учителя, родители или волонтеры. Для этого необходимо зарегистрироваться на сайте </w:t>
      </w:r>
      <w:r>
        <w:fldChar w:fldCharType="begin"/>
      </w:r>
      <w:r>
        <w:instrText xml:space="preserve"> HYPERLINK "https://xn--b1aedrafx3e0c.xn--p1ai/" \h </w:instrText>
      </w:r>
      <w:r>
        <w:fldChar w:fldCharType="separate"/>
      </w:r>
      <w:r>
        <w:rPr>
          <w:rFonts w:ascii="Times New Roman" w:hAnsi="Times New Roman" w:cs="Times New Roman"/>
          <w:color w:val="1155CC"/>
          <w:sz w:val="28"/>
          <w:szCs w:val="28"/>
        </w:rPr>
        <w:t>ключкводе.рф</w:t>
      </w:r>
      <w:r>
        <w:rPr>
          <w:rFonts w:ascii="Times New Roman" w:hAnsi="Times New Roman" w:cs="Times New Roman"/>
          <w:color w:val="1155CC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бесплатно скачать готовые материалы, ознакомиться с методическими рекомендациями и распечатать раздаточный материал. 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drawing>
          <wp:inline distT="0" distB="0" distL="114300" distR="114300">
            <wp:extent cx="3789680" cy="2131695"/>
            <wp:effectExtent l="0" t="0" r="1270" b="1905"/>
            <wp:docPr id="2" name="Picture 2" descr="баннер горизонтальны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баннер горизонтальный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968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комплекте также содержится методический гид и видеоинструкция по проведению урока, анимированная презентация, видеоролик, задания и бланки для игр, </w:t>
      </w:r>
      <w:r>
        <w:rPr>
          <w:rFonts w:ascii="Times New Roman" w:hAnsi="Times New Roman" w:cs="Times New Roman"/>
          <w:sz w:val="28"/>
          <w:szCs w:val="28"/>
          <w:highlight w:val="white"/>
        </w:rPr>
        <w:t>шаблоны карманных книжек</w:t>
      </w:r>
      <w:r>
        <w:rPr>
          <w:rFonts w:ascii="Times New Roman" w:hAnsi="Times New Roman" w:cs="Times New Roman"/>
          <w:sz w:val="28"/>
          <w:szCs w:val="28"/>
        </w:rPr>
        <w:t>. Материалы адаптированы по уровню сложности: для 3–5-х, 6–8-х или 9–11-х классов. Урок можно провести как в классе, так и дистанционно.</w:t>
      </w:r>
    </w:p>
    <w:p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«Новый урок об искусственных водоемах поможет не только повысить грамотность школьников по теме водосбережения, но и развить у них так называемые </w:t>
      </w:r>
      <w:r>
        <w:rPr>
          <w:rFonts w:ascii="Times New Roman" w:hAnsi="Times New Roman" w:cs="Times New Roman"/>
          <w:sz w:val="28"/>
          <w:szCs w:val="28"/>
          <w:highlight w:val="white"/>
        </w:rPr>
        <w:t>soft skills.</w:t>
      </w:r>
      <w:r>
        <w:rPr>
          <w:rFonts w:ascii="Times New Roman" w:hAnsi="Times New Roman" w:cs="Times New Roman"/>
          <w:b/>
          <w:color w:val="5F6368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Участники занятия будут учиться работать в команде, договариваться и сотрудничать, чтобы найти наилучшее решение задачи, мыслить творчески и формулировать собственное мнение</w:t>
      </w:r>
      <w:r>
        <w:rPr>
          <w:rFonts w:ascii="Times New Roman" w:hAnsi="Times New Roman" w:cs="Times New Roman"/>
          <w:sz w:val="28"/>
          <w:szCs w:val="28"/>
        </w:rPr>
        <w:t xml:space="preserve">», – отметила </w:t>
      </w:r>
      <w:r>
        <w:rPr>
          <w:rFonts w:ascii="Times New Roman" w:hAnsi="Times New Roman" w:cs="Times New Roman"/>
          <w:sz w:val="28"/>
          <w:szCs w:val="28"/>
          <w:highlight w:val="white"/>
        </w:rPr>
        <w:t>координатор проекта Экокласс.рф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Мария Циммерман.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которые отправят организаторам отзыв и фотографии по итогам проведения занятия, получат именной диплом и благодарственное письмо в адрес школы.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третьего сезона эко-уроков обсудили сегодня в программе </w:t>
      </w:r>
      <w:r>
        <w:fldChar w:fldCharType="begin"/>
      </w:r>
      <w:r>
        <w:instrText xml:space="preserve"> HYPERLINK "https://radiokp.ru/podcast/vodnaya-sreda/490595" </w:instrText>
      </w:r>
      <w:r>
        <w:fldChar w:fldCharType="separate"/>
      </w:r>
      <w:r>
        <w:rPr>
          <w:rStyle w:val="12"/>
          <w:rFonts w:ascii="Times New Roman" w:hAnsi="Times New Roman" w:cs="Times New Roman"/>
          <w:sz w:val="28"/>
          <w:szCs w:val="28"/>
        </w:rPr>
        <w:t>«Водная среда»</w:t>
      </w:r>
      <w:r>
        <w:rPr>
          <w:rStyle w:val="12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радио «Комсомольская правда». Гости эфира - куратор экопросветительских проектов Росводресурсов </w:t>
      </w:r>
      <w:r>
        <w:rPr>
          <w:rFonts w:ascii="Times New Roman" w:hAnsi="Times New Roman" w:cs="Times New Roman"/>
          <w:b/>
          <w:bCs/>
          <w:sz w:val="28"/>
          <w:szCs w:val="28"/>
        </w:rPr>
        <w:t>Павел Антонов</w:t>
      </w:r>
      <w:r>
        <w:rPr>
          <w:rFonts w:ascii="Times New Roman" w:hAnsi="Times New Roman" w:cs="Times New Roman"/>
          <w:sz w:val="28"/>
          <w:szCs w:val="28"/>
        </w:rPr>
        <w:t xml:space="preserve"> и директор Движения «Эка» </w:t>
      </w:r>
      <w:r>
        <w:rPr>
          <w:rFonts w:ascii="Times New Roman" w:hAnsi="Times New Roman" w:cs="Times New Roman"/>
          <w:b/>
          <w:bCs/>
          <w:sz w:val="28"/>
          <w:szCs w:val="28"/>
        </w:rPr>
        <w:t>Елена Горохова</w:t>
      </w:r>
      <w:r>
        <w:rPr>
          <w:rFonts w:ascii="Times New Roman" w:hAnsi="Times New Roman" w:cs="Times New Roman"/>
          <w:sz w:val="28"/>
          <w:szCs w:val="28"/>
        </w:rPr>
        <w:t xml:space="preserve"> поделились подробностями нового запуска, подвели итоги предыдущих сезонов и рассказали об особенностях экопросветительской работы для школьников.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Справочно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урок </w:t>
      </w:r>
      <w:r>
        <w:fldChar w:fldCharType="begin"/>
      </w:r>
      <w:r>
        <w:instrText xml:space="preserve"> HYPERLINK "http://xn--b1aedapa5agdjloa3b2g.xn--p1ai/" \h </w:instrText>
      </w:r>
      <w:r>
        <w:fldChar w:fldCharType="separate"/>
      </w:r>
      <w:r>
        <w:rPr>
          <w:rFonts w:ascii="Times New Roman" w:hAnsi="Times New Roman" w:cs="Times New Roman"/>
          <w:color w:val="1155CC"/>
          <w:sz w:val="28"/>
          <w:szCs w:val="28"/>
        </w:rPr>
        <w:t>«Дар воды. Водные профессии»</w:t>
      </w:r>
      <w:r>
        <w:rPr>
          <w:rFonts w:ascii="Times New Roman" w:hAnsi="Times New Roman" w:cs="Times New Roman"/>
          <w:color w:val="1155CC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состоялся в 2020 году.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Он познакомил школьников с устройством водного хозяйства страны и профессиями, связанными с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ресурсом. Второй урок цикла – командная игра </w:t>
      </w:r>
      <w:r>
        <w:fldChar w:fldCharType="begin"/>
      </w:r>
      <w:r>
        <w:instrText xml:space="preserve"> HYPERLINK "https://xn--80aegjgltjd9a2h.xn--p1ai/" \h </w:instrText>
      </w:r>
      <w:r>
        <w:fldChar w:fldCharType="separate"/>
      </w:r>
      <w:r>
        <w:rPr>
          <w:rFonts w:ascii="Times New Roman" w:hAnsi="Times New Roman" w:cs="Times New Roman"/>
          <w:color w:val="1155CC"/>
          <w:sz w:val="28"/>
          <w:szCs w:val="28"/>
        </w:rPr>
        <w:t>«Знатоки воды»</w:t>
      </w:r>
      <w:r>
        <w:rPr>
          <w:rFonts w:ascii="Times New Roman" w:hAnsi="Times New Roman" w:cs="Times New Roman"/>
          <w:color w:val="1155CC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разработан в 2021 году. Его цель – актуализировать знания учащихся о воде, вдохновить их на дальнейшее изучение темы и заботу о водных ресурсах. </w:t>
      </w:r>
    </w:p>
    <w:bookmarkEnd w:id="1"/>
    <w:p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06.04.2022 Пресс-служба Росводресурсов</w:t>
      </w:r>
    </w:p>
    <w:sectPr>
      <w:footerReference r:id="rId3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CC"/>
    <w:family w:val="swiss"/>
    <w:pitch w:val="default"/>
    <w:sig w:usb0="00000000" w:usb1="00000000" w:usb2="00000000" w:usb3="00000000" w:csb0="00000093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770"/>
        <w:tab w:val="right" w:pos="9450"/>
      </w:tabs>
      <w:ind w:left="-720"/>
      <w:rPr>
        <w:color w:val="366091"/>
      </w:rPr>
    </w:pPr>
    <w:r>
      <w:rPr>
        <w:color w:val="366091"/>
      </w:rPr>
      <w:t>Пресс-секретарь: Заяц Виорика т. 8(924)549-88-81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770"/>
        <w:tab w:val="right" w:pos="9450"/>
      </w:tabs>
      <w:ind w:left="-720"/>
      <w:rPr>
        <w:color w:val="366091"/>
        <w:lang w:val="en-US"/>
      </w:rPr>
    </w:pPr>
    <w:r>
      <w:rPr>
        <w:color w:val="366091"/>
        <w:lang w:val="en-US"/>
      </w:rPr>
      <w:t xml:space="preserve">E-mail: </w:t>
    </w:r>
    <w:r>
      <w:fldChar w:fldCharType="begin"/>
    </w:r>
    <w:r>
      <w:instrText xml:space="preserve"> HYPERLINK "mailto:pr@favr.ru" \h </w:instrText>
    </w:r>
    <w:r>
      <w:fldChar w:fldCharType="separate"/>
    </w:r>
    <w:r>
      <w:rPr>
        <w:color w:val="0000FF"/>
        <w:u w:val="single"/>
        <w:lang w:val="en-US"/>
      </w:rPr>
      <w:t>pr@favr.ru</w:t>
    </w:r>
    <w:r>
      <w:rPr>
        <w:color w:val="0000FF"/>
        <w:u w:val="single"/>
        <w:lang w:val="en-US"/>
      </w:rPr>
      <w:fldChar w:fldCharType="end"/>
    </w:r>
    <w:r>
      <w:rPr>
        <w:color w:val="366091"/>
        <w:lang w:val="en-US"/>
      </w:rPr>
      <w:t xml:space="preserve"> | </w:t>
    </w:r>
    <w:r>
      <w:fldChar w:fldCharType="begin"/>
    </w:r>
    <w:r>
      <w:instrText xml:space="preserve"> HYPERLINK "https://www.instagram.com/rosvodresursy/?hl=ru" </w:instrText>
    </w:r>
    <w:r>
      <w:fldChar w:fldCharType="separate"/>
    </w:r>
    <w:r>
      <w:rPr>
        <w:rStyle w:val="12"/>
        <w:u w:val="none"/>
        <w:lang w:val="en-US"/>
      </w:rPr>
      <w:t>Instagram</w:t>
    </w:r>
    <w:r>
      <w:rPr>
        <w:rStyle w:val="12"/>
        <w:u w:val="none"/>
        <w:lang w:val="en-US"/>
      </w:rPr>
      <w:fldChar w:fldCharType="end"/>
    </w:r>
    <w:r>
      <w:rPr>
        <w:color w:val="366091"/>
        <w:lang w:val="en-US"/>
      </w:rPr>
      <w:t xml:space="preserve"> @rosvodresursy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770"/>
        <w:tab w:val="right" w:pos="9450"/>
      </w:tabs>
      <w:ind w:left="-720"/>
      <w:rPr>
        <w:color w:val="366091"/>
      </w:rPr>
    </w:pPr>
    <w:r>
      <w:rPr>
        <w:color w:val="366091"/>
      </w:rPr>
      <w:t>Адрес: Москва, ул.Кедрова д. 8 к.1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D7"/>
    <w:rsid w:val="0000026B"/>
    <w:rsid w:val="000055C4"/>
    <w:rsid w:val="00007135"/>
    <w:rsid w:val="00007B4F"/>
    <w:rsid w:val="000326E3"/>
    <w:rsid w:val="000330B3"/>
    <w:rsid w:val="00034089"/>
    <w:rsid w:val="00035B0D"/>
    <w:rsid w:val="000404E4"/>
    <w:rsid w:val="0004755C"/>
    <w:rsid w:val="000519DF"/>
    <w:rsid w:val="00062992"/>
    <w:rsid w:val="00062AF2"/>
    <w:rsid w:val="00062FED"/>
    <w:rsid w:val="00062FEE"/>
    <w:rsid w:val="00071C67"/>
    <w:rsid w:val="0007251B"/>
    <w:rsid w:val="000768E0"/>
    <w:rsid w:val="000817B9"/>
    <w:rsid w:val="000936A2"/>
    <w:rsid w:val="000941D3"/>
    <w:rsid w:val="000967CF"/>
    <w:rsid w:val="000A2290"/>
    <w:rsid w:val="000A2875"/>
    <w:rsid w:val="000A6689"/>
    <w:rsid w:val="000B3608"/>
    <w:rsid w:val="000B5F94"/>
    <w:rsid w:val="000C5FB8"/>
    <w:rsid w:val="000D1908"/>
    <w:rsid w:val="000D24DC"/>
    <w:rsid w:val="000D575C"/>
    <w:rsid w:val="00101CB0"/>
    <w:rsid w:val="0011144D"/>
    <w:rsid w:val="00114809"/>
    <w:rsid w:val="0011640A"/>
    <w:rsid w:val="0011640C"/>
    <w:rsid w:val="0011661D"/>
    <w:rsid w:val="00124178"/>
    <w:rsid w:val="00130647"/>
    <w:rsid w:val="001341BD"/>
    <w:rsid w:val="00135F28"/>
    <w:rsid w:val="001429DB"/>
    <w:rsid w:val="00144F3B"/>
    <w:rsid w:val="00150739"/>
    <w:rsid w:val="001667B4"/>
    <w:rsid w:val="0016764E"/>
    <w:rsid w:val="00171625"/>
    <w:rsid w:val="001729F5"/>
    <w:rsid w:val="001760E4"/>
    <w:rsid w:val="00177F89"/>
    <w:rsid w:val="001909D4"/>
    <w:rsid w:val="0019119D"/>
    <w:rsid w:val="00194BDD"/>
    <w:rsid w:val="001969FA"/>
    <w:rsid w:val="001A234A"/>
    <w:rsid w:val="001A36BB"/>
    <w:rsid w:val="001B4C87"/>
    <w:rsid w:val="001C082D"/>
    <w:rsid w:val="001C1ECA"/>
    <w:rsid w:val="001C282E"/>
    <w:rsid w:val="001C4655"/>
    <w:rsid w:val="001C5806"/>
    <w:rsid w:val="001C7D7F"/>
    <w:rsid w:val="001D7721"/>
    <w:rsid w:val="001E1DB7"/>
    <w:rsid w:val="001E5AA4"/>
    <w:rsid w:val="001F544E"/>
    <w:rsid w:val="001F5E65"/>
    <w:rsid w:val="002007E7"/>
    <w:rsid w:val="00201536"/>
    <w:rsid w:val="0020535F"/>
    <w:rsid w:val="00211E58"/>
    <w:rsid w:val="00212C29"/>
    <w:rsid w:val="002148EF"/>
    <w:rsid w:val="002162CD"/>
    <w:rsid w:val="00230B4D"/>
    <w:rsid w:val="0024387C"/>
    <w:rsid w:val="0024585C"/>
    <w:rsid w:val="00250818"/>
    <w:rsid w:val="00250C8B"/>
    <w:rsid w:val="00270C43"/>
    <w:rsid w:val="0027698F"/>
    <w:rsid w:val="00281D0E"/>
    <w:rsid w:val="0028608F"/>
    <w:rsid w:val="00286639"/>
    <w:rsid w:val="00286E3D"/>
    <w:rsid w:val="00287756"/>
    <w:rsid w:val="00291687"/>
    <w:rsid w:val="0029239F"/>
    <w:rsid w:val="002A6584"/>
    <w:rsid w:val="002A6D98"/>
    <w:rsid w:val="002A761E"/>
    <w:rsid w:val="002B3357"/>
    <w:rsid w:val="002C21CF"/>
    <w:rsid w:val="002C56FB"/>
    <w:rsid w:val="002D1A66"/>
    <w:rsid w:val="002D446C"/>
    <w:rsid w:val="002F0FD7"/>
    <w:rsid w:val="002F6A63"/>
    <w:rsid w:val="00301B89"/>
    <w:rsid w:val="00314A54"/>
    <w:rsid w:val="00314E12"/>
    <w:rsid w:val="00325A55"/>
    <w:rsid w:val="00326583"/>
    <w:rsid w:val="00331FA1"/>
    <w:rsid w:val="00332832"/>
    <w:rsid w:val="00350963"/>
    <w:rsid w:val="00350ECD"/>
    <w:rsid w:val="003537BB"/>
    <w:rsid w:val="00356CD6"/>
    <w:rsid w:val="00357978"/>
    <w:rsid w:val="00357A5F"/>
    <w:rsid w:val="00361118"/>
    <w:rsid w:val="00362E47"/>
    <w:rsid w:val="00363ADD"/>
    <w:rsid w:val="0038292F"/>
    <w:rsid w:val="003831C5"/>
    <w:rsid w:val="003879A7"/>
    <w:rsid w:val="00391D8D"/>
    <w:rsid w:val="003928D2"/>
    <w:rsid w:val="0039690C"/>
    <w:rsid w:val="003A01DA"/>
    <w:rsid w:val="003A74DC"/>
    <w:rsid w:val="003B1AD8"/>
    <w:rsid w:val="003B239A"/>
    <w:rsid w:val="003B23AC"/>
    <w:rsid w:val="003C3A1A"/>
    <w:rsid w:val="003D0EC8"/>
    <w:rsid w:val="003D1704"/>
    <w:rsid w:val="003F222D"/>
    <w:rsid w:val="003F5EE9"/>
    <w:rsid w:val="00403851"/>
    <w:rsid w:val="004100A2"/>
    <w:rsid w:val="00412612"/>
    <w:rsid w:val="00412836"/>
    <w:rsid w:val="0041372E"/>
    <w:rsid w:val="00414542"/>
    <w:rsid w:val="004161AD"/>
    <w:rsid w:val="0041718C"/>
    <w:rsid w:val="00420559"/>
    <w:rsid w:val="00421176"/>
    <w:rsid w:val="0042200E"/>
    <w:rsid w:val="00423141"/>
    <w:rsid w:val="00436B03"/>
    <w:rsid w:val="00436D65"/>
    <w:rsid w:val="004461EF"/>
    <w:rsid w:val="00447E56"/>
    <w:rsid w:val="004534BF"/>
    <w:rsid w:val="004547CC"/>
    <w:rsid w:val="00457C87"/>
    <w:rsid w:val="00465207"/>
    <w:rsid w:val="004765A8"/>
    <w:rsid w:val="00482FD0"/>
    <w:rsid w:val="004835BB"/>
    <w:rsid w:val="00483E98"/>
    <w:rsid w:val="004860C8"/>
    <w:rsid w:val="00490CDF"/>
    <w:rsid w:val="00491D53"/>
    <w:rsid w:val="00492B98"/>
    <w:rsid w:val="004A0302"/>
    <w:rsid w:val="004A0940"/>
    <w:rsid w:val="004A4F4A"/>
    <w:rsid w:val="004A63A7"/>
    <w:rsid w:val="004B0670"/>
    <w:rsid w:val="004B7E6E"/>
    <w:rsid w:val="004D3885"/>
    <w:rsid w:val="004D3A07"/>
    <w:rsid w:val="004D7041"/>
    <w:rsid w:val="004F3C72"/>
    <w:rsid w:val="004F5451"/>
    <w:rsid w:val="00503A7C"/>
    <w:rsid w:val="00504786"/>
    <w:rsid w:val="00504D59"/>
    <w:rsid w:val="00505183"/>
    <w:rsid w:val="005103DC"/>
    <w:rsid w:val="005142D3"/>
    <w:rsid w:val="00517C98"/>
    <w:rsid w:val="00521FCD"/>
    <w:rsid w:val="005243B3"/>
    <w:rsid w:val="00527F54"/>
    <w:rsid w:val="00532770"/>
    <w:rsid w:val="00536C24"/>
    <w:rsid w:val="00544E72"/>
    <w:rsid w:val="00545FB4"/>
    <w:rsid w:val="00547359"/>
    <w:rsid w:val="005501F3"/>
    <w:rsid w:val="0055415E"/>
    <w:rsid w:val="00556493"/>
    <w:rsid w:val="00565C9D"/>
    <w:rsid w:val="00570FAE"/>
    <w:rsid w:val="0057105F"/>
    <w:rsid w:val="005715D6"/>
    <w:rsid w:val="00584556"/>
    <w:rsid w:val="005867B0"/>
    <w:rsid w:val="00593075"/>
    <w:rsid w:val="00595E97"/>
    <w:rsid w:val="005A1129"/>
    <w:rsid w:val="005A13AB"/>
    <w:rsid w:val="005B36FA"/>
    <w:rsid w:val="005B4132"/>
    <w:rsid w:val="005B5F2C"/>
    <w:rsid w:val="005C1937"/>
    <w:rsid w:val="005C1DDC"/>
    <w:rsid w:val="005E407E"/>
    <w:rsid w:val="005E4EF1"/>
    <w:rsid w:val="005E5429"/>
    <w:rsid w:val="005F216F"/>
    <w:rsid w:val="0060120C"/>
    <w:rsid w:val="00605596"/>
    <w:rsid w:val="00614560"/>
    <w:rsid w:val="00615557"/>
    <w:rsid w:val="00620030"/>
    <w:rsid w:val="00620632"/>
    <w:rsid w:val="00623857"/>
    <w:rsid w:val="00623AC1"/>
    <w:rsid w:val="00625E76"/>
    <w:rsid w:val="00626391"/>
    <w:rsid w:val="00631291"/>
    <w:rsid w:val="006337FC"/>
    <w:rsid w:val="00634C5B"/>
    <w:rsid w:val="00641E87"/>
    <w:rsid w:val="00642F3B"/>
    <w:rsid w:val="00653DDC"/>
    <w:rsid w:val="0065596C"/>
    <w:rsid w:val="00661696"/>
    <w:rsid w:val="00663B6E"/>
    <w:rsid w:val="006676A8"/>
    <w:rsid w:val="00667926"/>
    <w:rsid w:val="00667F32"/>
    <w:rsid w:val="00692B7C"/>
    <w:rsid w:val="00692DBB"/>
    <w:rsid w:val="006934E1"/>
    <w:rsid w:val="00696641"/>
    <w:rsid w:val="006970AB"/>
    <w:rsid w:val="006A0EEF"/>
    <w:rsid w:val="006A280E"/>
    <w:rsid w:val="006A3471"/>
    <w:rsid w:val="006A459B"/>
    <w:rsid w:val="006B150E"/>
    <w:rsid w:val="006B3D1F"/>
    <w:rsid w:val="006B4224"/>
    <w:rsid w:val="006B684A"/>
    <w:rsid w:val="006C10FC"/>
    <w:rsid w:val="006C2E04"/>
    <w:rsid w:val="006C42A6"/>
    <w:rsid w:val="006C49E0"/>
    <w:rsid w:val="006D3271"/>
    <w:rsid w:val="006D4443"/>
    <w:rsid w:val="006E006A"/>
    <w:rsid w:val="006E06EF"/>
    <w:rsid w:val="006E4449"/>
    <w:rsid w:val="006E4B25"/>
    <w:rsid w:val="006E5DED"/>
    <w:rsid w:val="006E68EB"/>
    <w:rsid w:val="006F0116"/>
    <w:rsid w:val="006F0F0B"/>
    <w:rsid w:val="006F212B"/>
    <w:rsid w:val="00702BFC"/>
    <w:rsid w:val="00714D49"/>
    <w:rsid w:val="00715FB8"/>
    <w:rsid w:val="007160DA"/>
    <w:rsid w:val="007167D2"/>
    <w:rsid w:val="00716803"/>
    <w:rsid w:val="007178E9"/>
    <w:rsid w:val="00722449"/>
    <w:rsid w:val="007270BB"/>
    <w:rsid w:val="00727424"/>
    <w:rsid w:val="00727779"/>
    <w:rsid w:val="007340EA"/>
    <w:rsid w:val="00734375"/>
    <w:rsid w:val="00737FA3"/>
    <w:rsid w:val="007437FB"/>
    <w:rsid w:val="00745827"/>
    <w:rsid w:val="00746EBC"/>
    <w:rsid w:val="00752DAE"/>
    <w:rsid w:val="00754A5E"/>
    <w:rsid w:val="007610CE"/>
    <w:rsid w:val="00766DFC"/>
    <w:rsid w:val="0077459D"/>
    <w:rsid w:val="00774D9D"/>
    <w:rsid w:val="0077526C"/>
    <w:rsid w:val="007762AF"/>
    <w:rsid w:val="007774DB"/>
    <w:rsid w:val="00781CFC"/>
    <w:rsid w:val="00784918"/>
    <w:rsid w:val="007A4A0F"/>
    <w:rsid w:val="007A5650"/>
    <w:rsid w:val="007B3CEF"/>
    <w:rsid w:val="007B6596"/>
    <w:rsid w:val="007B7D85"/>
    <w:rsid w:val="007C0726"/>
    <w:rsid w:val="007C21D7"/>
    <w:rsid w:val="007D12C3"/>
    <w:rsid w:val="007D3287"/>
    <w:rsid w:val="007E230D"/>
    <w:rsid w:val="007E4AFE"/>
    <w:rsid w:val="007E6C5D"/>
    <w:rsid w:val="007F6922"/>
    <w:rsid w:val="00806915"/>
    <w:rsid w:val="008112F0"/>
    <w:rsid w:val="008116C7"/>
    <w:rsid w:val="00821909"/>
    <w:rsid w:val="00822187"/>
    <w:rsid w:val="00822A18"/>
    <w:rsid w:val="00824B8B"/>
    <w:rsid w:val="008366BE"/>
    <w:rsid w:val="00846343"/>
    <w:rsid w:val="008464DF"/>
    <w:rsid w:val="00847650"/>
    <w:rsid w:val="00850583"/>
    <w:rsid w:val="00860BB7"/>
    <w:rsid w:val="00861AC6"/>
    <w:rsid w:val="0086223B"/>
    <w:rsid w:val="00870B7D"/>
    <w:rsid w:val="00874925"/>
    <w:rsid w:val="008753E4"/>
    <w:rsid w:val="008766F0"/>
    <w:rsid w:val="008773A0"/>
    <w:rsid w:val="0088349C"/>
    <w:rsid w:val="008865E9"/>
    <w:rsid w:val="0089277A"/>
    <w:rsid w:val="0089618C"/>
    <w:rsid w:val="008A3478"/>
    <w:rsid w:val="008A724B"/>
    <w:rsid w:val="008D02C4"/>
    <w:rsid w:val="008D0467"/>
    <w:rsid w:val="008D4BBF"/>
    <w:rsid w:val="008D73D1"/>
    <w:rsid w:val="008E3E7C"/>
    <w:rsid w:val="008E74B3"/>
    <w:rsid w:val="00903808"/>
    <w:rsid w:val="0091799C"/>
    <w:rsid w:val="00924EF5"/>
    <w:rsid w:val="0093125E"/>
    <w:rsid w:val="00931669"/>
    <w:rsid w:val="00944DBC"/>
    <w:rsid w:val="00951D0F"/>
    <w:rsid w:val="009538B9"/>
    <w:rsid w:val="00953F6D"/>
    <w:rsid w:val="00957F06"/>
    <w:rsid w:val="0096230F"/>
    <w:rsid w:val="009660A1"/>
    <w:rsid w:val="00971F25"/>
    <w:rsid w:val="00972912"/>
    <w:rsid w:val="00980840"/>
    <w:rsid w:val="00980E06"/>
    <w:rsid w:val="009815A2"/>
    <w:rsid w:val="00984C4F"/>
    <w:rsid w:val="009865CC"/>
    <w:rsid w:val="0099387B"/>
    <w:rsid w:val="00993A93"/>
    <w:rsid w:val="00994B80"/>
    <w:rsid w:val="00996EDF"/>
    <w:rsid w:val="009A0064"/>
    <w:rsid w:val="009A0A79"/>
    <w:rsid w:val="009B723C"/>
    <w:rsid w:val="009C7E9B"/>
    <w:rsid w:val="009D08D1"/>
    <w:rsid w:val="009D1167"/>
    <w:rsid w:val="009D165F"/>
    <w:rsid w:val="009D1CA5"/>
    <w:rsid w:val="009D2079"/>
    <w:rsid w:val="009D54B0"/>
    <w:rsid w:val="009E0FD5"/>
    <w:rsid w:val="009E1897"/>
    <w:rsid w:val="009E3634"/>
    <w:rsid w:val="009E557A"/>
    <w:rsid w:val="009F7379"/>
    <w:rsid w:val="00A047AA"/>
    <w:rsid w:val="00A06527"/>
    <w:rsid w:val="00A32830"/>
    <w:rsid w:val="00A34078"/>
    <w:rsid w:val="00A3689B"/>
    <w:rsid w:val="00A46F87"/>
    <w:rsid w:val="00A52496"/>
    <w:rsid w:val="00A55721"/>
    <w:rsid w:val="00A57DE1"/>
    <w:rsid w:val="00A60D3E"/>
    <w:rsid w:val="00A650F7"/>
    <w:rsid w:val="00A769B1"/>
    <w:rsid w:val="00A76D97"/>
    <w:rsid w:val="00A85DB9"/>
    <w:rsid w:val="00A85F1D"/>
    <w:rsid w:val="00A87620"/>
    <w:rsid w:val="00A93379"/>
    <w:rsid w:val="00A93560"/>
    <w:rsid w:val="00A9701E"/>
    <w:rsid w:val="00A975FC"/>
    <w:rsid w:val="00AA1A29"/>
    <w:rsid w:val="00AA4511"/>
    <w:rsid w:val="00AA554D"/>
    <w:rsid w:val="00AA6F1F"/>
    <w:rsid w:val="00AB18EC"/>
    <w:rsid w:val="00AB4DE9"/>
    <w:rsid w:val="00AB5680"/>
    <w:rsid w:val="00AB5958"/>
    <w:rsid w:val="00AC3920"/>
    <w:rsid w:val="00AC3ACA"/>
    <w:rsid w:val="00AC7657"/>
    <w:rsid w:val="00AC7DB6"/>
    <w:rsid w:val="00AD60D7"/>
    <w:rsid w:val="00AE4D28"/>
    <w:rsid w:val="00AF27F6"/>
    <w:rsid w:val="00AF292C"/>
    <w:rsid w:val="00B01A52"/>
    <w:rsid w:val="00B0607E"/>
    <w:rsid w:val="00B13A03"/>
    <w:rsid w:val="00B25E00"/>
    <w:rsid w:val="00B27959"/>
    <w:rsid w:val="00B27B0D"/>
    <w:rsid w:val="00B359D8"/>
    <w:rsid w:val="00B54AD0"/>
    <w:rsid w:val="00B62AC7"/>
    <w:rsid w:val="00B66155"/>
    <w:rsid w:val="00B72185"/>
    <w:rsid w:val="00B72279"/>
    <w:rsid w:val="00B74EDF"/>
    <w:rsid w:val="00B81D59"/>
    <w:rsid w:val="00B830B3"/>
    <w:rsid w:val="00B9178C"/>
    <w:rsid w:val="00BB22E1"/>
    <w:rsid w:val="00BB6A30"/>
    <w:rsid w:val="00BC12BF"/>
    <w:rsid w:val="00BC1D18"/>
    <w:rsid w:val="00BD0232"/>
    <w:rsid w:val="00BD3F5F"/>
    <w:rsid w:val="00BD475A"/>
    <w:rsid w:val="00BD744E"/>
    <w:rsid w:val="00BD7B61"/>
    <w:rsid w:val="00BE3756"/>
    <w:rsid w:val="00BE7A6F"/>
    <w:rsid w:val="00BF42D0"/>
    <w:rsid w:val="00C03069"/>
    <w:rsid w:val="00C03C19"/>
    <w:rsid w:val="00C06FE1"/>
    <w:rsid w:val="00C11B1F"/>
    <w:rsid w:val="00C12E88"/>
    <w:rsid w:val="00C16B1C"/>
    <w:rsid w:val="00C20C79"/>
    <w:rsid w:val="00C2175E"/>
    <w:rsid w:val="00C24EF2"/>
    <w:rsid w:val="00C26DA3"/>
    <w:rsid w:val="00C32972"/>
    <w:rsid w:val="00C35E9A"/>
    <w:rsid w:val="00C41152"/>
    <w:rsid w:val="00C41F1F"/>
    <w:rsid w:val="00C436EA"/>
    <w:rsid w:val="00C43D9E"/>
    <w:rsid w:val="00C521B7"/>
    <w:rsid w:val="00C5331C"/>
    <w:rsid w:val="00C56560"/>
    <w:rsid w:val="00C57AF7"/>
    <w:rsid w:val="00C60CA5"/>
    <w:rsid w:val="00C636F2"/>
    <w:rsid w:val="00C821A8"/>
    <w:rsid w:val="00C83238"/>
    <w:rsid w:val="00C84A0D"/>
    <w:rsid w:val="00C90D2E"/>
    <w:rsid w:val="00C959B9"/>
    <w:rsid w:val="00C96447"/>
    <w:rsid w:val="00CA37D1"/>
    <w:rsid w:val="00CA5425"/>
    <w:rsid w:val="00CA5694"/>
    <w:rsid w:val="00CB38C4"/>
    <w:rsid w:val="00CC35DE"/>
    <w:rsid w:val="00CC48CF"/>
    <w:rsid w:val="00CC4DA5"/>
    <w:rsid w:val="00CC4FDC"/>
    <w:rsid w:val="00CC573A"/>
    <w:rsid w:val="00CC6889"/>
    <w:rsid w:val="00CD11B5"/>
    <w:rsid w:val="00CD4767"/>
    <w:rsid w:val="00CE2CD7"/>
    <w:rsid w:val="00CE34C3"/>
    <w:rsid w:val="00CF017E"/>
    <w:rsid w:val="00CF136A"/>
    <w:rsid w:val="00CF34FA"/>
    <w:rsid w:val="00D00176"/>
    <w:rsid w:val="00D059AF"/>
    <w:rsid w:val="00D0709E"/>
    <w:rsid w:val="00D324F0"/>
    <w:rsid w:val="00D32BA8"/>
    <w:rsid w:val="00D35784"/>
    <w:rsid w:val="00D44E20"/>
    <w:rsid w:val="00D4793B"/>
    <w:rsid w:val="00D5010F"/>
    <w:rsid w:val="00D517C6"/>
    <w:rsid w:val="00D51EB9"/>
    <w:rsid w:val="00D554CC"/>
    <w:rsid w:val="00D5593A"/>
    <w:rsid w:val="00D61EF5"/>
    <w:rsid w:val="00D634E4"/>
    <w:rsid w:val="00D7347E"/>
    <w:rsid w:val="00D75730"/>
    <w:rsid w:val="00D76AE6"/>
    <w:rsid w:val="00D772D0"/>
    <w:rsid w:val="00D80AC1"/>
    <w:rsid w:val="00D81694"/>
    <w:rsid w:val="00D84075"/>
    <w:rsid w:val="00D84BDA"/>
    <w:rsid w:val="00D87926"/>
    <w:rsid w:val="00D91F50"/>
    <w:rsid w:val="00D95714"/>
    <w:rsid w:val="00DA139E"/>
    <w:rsid w:val="00DA170F"/>
    <w:rsid w:val="00DA4708"/>
    <w:rsid w:val="00DA63EA"/>
    <w:rsid w:val="00DC50DB"/>
    <w:rsid w:val="00DD3CB9"/>
    <w:rsid w:val="00DE0804"/>
    <w:rsid w:val="00DE1144"/>
    <w:rsid w:val="00DE29C9"/>
    <w:rsid w:val="00DE6254"/>
    <w:rsid w:val="00DE7322"/>
    <w:rsid w:val="00DF7D56"/>
    <w:rsid w:val="00E054DC"/>
    <w:rsid w:val="00E0735B"/>
    <w:rsid w:val="00E100D0"/>
    <w:rsid w:val="00E12AFA"/>
    <w:rsid w:val="00E17E1C"/>
    <w:rsid w:val="00E23AE2"/>
    <w:rsid w:val="00E25326"/>
    <w:rsid w:val="00E26FB1"/>
    <w:rsid w:val="00E34F4D"/>
    <w:rsid w:val="00E47DA1"/>
    <w:rsid w:val="00E51CBC"/>
    <w:rsid w:val="00E556DD"/>
    <w:rsid w:val="00E55979"/>
    <w:rsid w:val="00E57F2E"/>
    <w:rsid w:val="00E62EDE"/>
    <w:rsid w:val="00E630DB"/>
    <w:rsid w:val="00E67B2F"/>
    <w:rsid w:val="00E70A8B"/>
    <w:rsid w:val="00E731E1"/>
    <w:rsid w:val="00E743C1"/>
    <w:rsid w:val="00E828D3"/>
    <w:rsid w:val="00E84A24"/>
    <w:rsid w:val="00E90AEB"/>
    <w:rsid w:val="00E966DF"/>
    <w:rsid w:val="00E978DE"/>
    <w:rsid w:val="00E97B4B"/>
    <w:rsid w:val="00EA2427"/>
    <w:rsid w:val="00EB3193"/>
    <w:rsid w:val="00EB5323"/>
    <w:rsid w:val="00EB7C18"/>
    <w:rsid w:val="00EC22EF"/>
    <w:rsid w:val="00EC5E79"/>
    <w:rsid w:val="00EC6305"/>
    <w:rsid w:val="00ED0533"/>
    <w:rsid w:val="00ED3978"/>
    <w:rsid w:val="00ED694C"/>
    <w:rsid w:val="00EE2F16"/>
    <w:rsid w:val="00EE3212"/>
    <w:rsid w:val="00EE410F"/>
    <w:rsid w:val="00EE7434"/>
    <w:rsid w:val="00EF235E"/>
    <w:rsid w:val="00F02420"/>
    <w:rsid w:val="00F033B2"/>
    <w:rsid w:val="00F067D6"/>
    <w:rsid w:val="00F16F58"/>
    <w:rsid w:val="00F2061F"/>
    <w:rsid w:val="00F3384C"/>
    <w:rsid w:val="00F362CC"/>
    <w:rsid w:val="00F434D7"/>
    <w:rsid w:val="00F446BA"/>
    <w:rsid w:val="00F508C3"/>
    <w:rsid w:val="00F62918"/>
    <w:rsid w:val="00F63E92"/>
    <w:rsid w:val="00F6573A"/>
    <w:rsid w:val="00F65BCE"/>
    <w:rsid w:val="00F8276D"/>
    <w:rsid w:val="00F95A81"/>
    <w:rsid w:val="00FA37BB"/>
    <w:rsid w:val="00FB149B"/>
    <w:rsid w:val="00FB1905"/>
    <w:rsid w:val="00FC3D39"/>
    <w:rsid w:val="00FD164B"/>
    <w:rsid w:val="00FE1A9B"/>
    <w:rsid w:val="00FE23F8"/>
    <w:rsid w:val="00FF67C0"/>
    <w:rsid w:val="0D93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43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9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link w:val="26"/>
    <w:qFormat/>
    <w:uiPriority w:val="0"/>
    <w:pPr>
      <w:spacing w:after="120" w:line="480" w:lineRule="auto"/>
    </w:pPr>
    <w:rPr>
      <w:rFonts w:ascii="Times New Roman" w:hAnsi="Times New Roman" w:eastAsia="Times New Roman" w:cs="Times New Roman"/>
      <w:lang w:eastAsia="ru-RU"/>
    </w:rPr>
  </w:style>
  <w:style w:type="paragraph" w:styleId="5">
    <w:name w:val="footer"/>
    <w:basedOn w:val="1"/>
    <w:link w:val="29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footnote text"/>
    <w:basedOn w:val="1"/>
    <w:link w:val="4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Arial Unicode MS"/>
      <w:color w:val="000000"/>
      <w:sz w:val="20"/>
      <w:szCs w:val="20"/>
      <w:u w:color="000000"/>
      <w:lang w:val="en-US" w:eastAsia="ru-RU"/>
    </w:rPr>
  </w:style>
  <w:style w:type="paragraph" w:styleId="7">
    <w:name w:val="header"/>
    <w:basedOn w:val="1"/>
    <w:link w:val="28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Normal (Web)"/>
    <w:basedOn w:val="1"/>
    <w:unhideWhenUsed/>
    <w:qFormat/>
    <w:uiPriority w:val="99"/>
    <w:rPr>
      <w:rFonts w:ascii="Times New Roman" w:hAnsi="Times New Roman" w:cs="Times New Roman"/>
    </w:rPr>
  </w:style>
  <w:style w:type="character" w:styleId="10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footnote reference"/>
    <w:basedOn w:val="9"/>
    <w:semiHidden/>
    <w:unhideWhenUsed/>
    <w:uiPriority w:val="99"/>
    <w:rPr>
      <w:vertAlign w:val="superscript"/>
    </w:rPr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page number"/>
    <w:basedOn w:val="9"/>
    <w:semiHidden/>
    <w:unhideWhenUsed/>
    <w:qFormat/>
    <w:uiPriority w:val="99"/>
  </w:style>
  <w:style w:type="table" w:styleId="15">
    <w:name w:val="Table Grid"/>
    <w:basedOn w:val="14"/>
    <w:uiPriority w:val="5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Неразрешенное упоминание1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link w:val="45"/>
    <w:qFormat/>
    <w:uiPriority w:val="34"/>
    <w:pPr>
      <w:ind w:left="720"/>
      <w:contextualSpacing/>
    </w:pPr>
  </w:style>
  <w:style w:type="paragraph" w:customStyle="1" w:styleId="18">
    <w:name w:val="image_alignee_gauche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  <w:style w:type="character" w:customStyle="1" w:styleId="19">
    <w:name w:val="Заголовок 1 Знак"/>
    <w:basedOn w:val="9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20">
    <w:name w:val="_Style 11"/>
    <w:basedOn w:val="1"/>
    <w:next w:val="8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  <w:style w:type="character" w:customStyle="1" w:styleId="21">
    <w:name w:val="Font Style21"/>
    <w:basedOn w:val="9"/>
    <w:qFormat/>
    <w:uiPriority w:val="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Font Style27"/>
    <w:basedOn w:val="9"/>
    <w:qFormat/>
    <w:uiPriority w:val="0"/>
    <w:rPr>
      <w:rFonts w:ascii="Times New Roman" w:hAnsi="Times New Roman" w:cs="Times New Roman"/>
      <w:b/>
      <w:bCs/>
      <w:sz w:val="20"/>
      <w:szCs w:val="20"/>
    </w:rPr>
  </w:style>
  <w:style w:type="character" w:customStyle="1" w:styleId="23">
    <w:name w:val="Font Style43"/>
    <w:basedOn w:val="9"/>
    <w:uiPriority w:val="0"/>
    <w:rPr>
      <w:rFonts w:ascii="Times New Roman" w:hAnsi="Times New Roman" w:cs="Times New Roman"/>
      <w:sz w:val="26"/>
      <w:szCs w:val="26"/>
    </w:rPr>
  </w:style>
  <w:style w:type="character" w:customStyle="1" w:styleId="24">
    <w:name w:val="Font Style26"/>
    <w:basedOn w:val="9"/>
    <w:qFormat/>
    <w:uiPriority w:val="0"/>
    <w:rPr>
      <w:rFonts w:ascii="Times New Roman" w:hAnsi="Times New Roman" w:cs="Times New Roman"/>
      <w:color w:val="000000"/>
      <w:sz w:val="26"/>
      <w:szCs w:val="26"/>
    </w:rPr>
  </w:style>
  <w:style w:type="character" w:customStyle="1" w:styleId="25">
    <w:name w:val="Font Style44"/>
    <w:basedOn w:val="9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26">
    <w:name w:val="Основной текст 2 Знак"/>
    <w:basedOn w:val="9"/>
    <w:link w:val="4"/>
    <w:qFormat/>
    <w:uiPriority w:val="0"/>
    <w:rPr>
      <w:rFonts w:ascii="Times New Roman" w:hAnsi="Times New Roman" w:eastAsia="Times New Roman" w:cs="Times New Roman"/>
      <w:lang w:eastAsia="ru-RU"/>
    </w:rPr>
  </w:style>
  <w:style w:type="character" w:customStyle="1" w:styleId="27">
    <w:name w:val="extended-text__short"/>
    <w:basedOn w:val="9"/>
    <w:uiPriority w:val="0"/>
  </w:style>
  <w:style w:type="character" w:customStyle="1" w:styleId="28">
    <w:name w:val="Верхний колонтитул Знак"/>
    <w:basedOn w:val="9"/>
    <w:link w:val="7"/>
    <w:qFormat/>
    <w:uiPriority w:val="99"/>
  </w:style>
  <w:style w:type="character" w:customStyle="1" w:styleId="29">
    <w:name w:val="Нижний колонтитул Знак"/>
    <w:basedOn w:val="9"/>
    <w:link w:val="5"/>
    <w:uiPriority w:val="99"/>
  </w:style>
  <w:style w:type="character" w:customStyle="1" w:styleId="30">
    <w:name w:val="Неразрешенное упоминание2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1">
    <w:name w:val="_Style 26"/>
    <w:basedOn w:val="1"/>
    <w:next w:val="8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  <w:style w:type="character" w:customStyle="1" w:styleId="32">
    <w:name w:val="Основной текст1"/>
    <w:basedOn w:val="9"/>
    <w:qFormat/>
    <w:uiPriority w:val="0"/>
    <w:rPr>
      <w:rFonts w:ascii="Batang" w:hAnsi="Batang" w:eastAsia="Batang" w:cs="Batang"/>
      <w:spacing w:val="0"/>
      <w:sz w:val="20"/>
      <w:szCs w:val="20"/>
    </w:rPr>
  </w:style>
  <w:style w:type="character" w:customStyle="1" w:styleId="33">
    <w:name w:val="default-item__date"/>
    <w:basedOn w:val="9"/>
    <w:qFormat/>
    <w:uiPriority w:val="0"/>
  </w:style>
  <w:style w:type="character" w:customStyle="1" w:styleId="34">
    <w:name w:val="default-item__time"/>
    <w:basedOn w:val="9"/>
    <w:uiPriority w:val="0"/>
  </w:style>
  <w:style w:type="paragraph" w:customStyle="1" w:styleId="35">
    <w:name w:val="absatz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  <w:style w:type="character" w:customStyle="1" w:styleId="36">
    <w:name w:val="page-news__date"/>
    <w:basedOn w:val="9"/>
    <w:uiPriority w:val="0"/>
  </w:style>
  <w:style w:type="table" w:customStyle="1" w:styleId="37">
    <w:name w:val="TableGrid"/>
    <w:uiPriority w:val="0"/>
    <w:rPr>
      <w:rFonts w:eastAsiaTheme="minorEastAsia"/>
      <w:sz w:val="22"/>
      <w:szCs w:val="22"/>
      <w:lang w:eastAsia="ru-RU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38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39">
    <w:name w:val="Unresolved Mention"/>
    <w:basedOn w:val="9"/>
    <w:semiHidden/>
    <w:unhideWhenUsed/>
    <w:uiPriority w:val="99"/>
    <w:rPr>
      <w:color w:val="605E5C"/>
      <w:shd w:val="clear" w:color="auto" w:fill="E1DFDD"/>
    </w:rPr>
  </w:style>
  <w:style w:type="paragraph" w:customStyle="1" w:styleId="40">
    <w:name w:val="По умолчанию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Helvetica" w:cs="Helvetica"/>
      <w:color w:val="000000"/>
      <w:sz w:val="22"/>
      <w:szCs w:val="22"/>
      <w:u w:color="000000"/>
      <w:lang w:val="ru-RU" w:eastAsia="ru-RU" w:bidi="ar-SA"/>
    </w:rPr>
  </w:style>
  <w:style w:type="character" w:customStyle="1" w:styleId="41">
    <w:name w:val="Текст сноски Знак"/>
    <w:basedOn w:val="9"/>
    <w:link w:val="6"/>
    <w:semiHidden/>
    <w:uiPriority w:val="99"/>
    <w:rPr>
      <w:rFonts w:ascii="Times New Roman" w:hAnsi="Times New Roman" w:eastAsia="Arial Unicode MS" w:cs="Arial Unicode MS"/>
      <w:color w:val="000000"/>
      <w:sz w:val="20"/>
      <w:szCs w:val="20"/>
      <w:u w:color="000000"/>
      <w:lang w:val="en-US" w:eastAsia="ru-RU"/>
    </w:rPr>
  </w:style>
  <w:style w:type="character" w:customStyle="1" w:styleId="42">
    <w:name w:val="Основной шрифт абзаца1"/>
    <w:uiPriority w:val="0"/>
  </w:style>
  <w:style w:type="character" w:customStyle="1" w:styleId="43">
    <w:name w:val="Заголовок 2 Знак"/>
    <w:basedOn w:val="9"/>
    <w:link w:val="3"/>
    <w:semiHidden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44">
    <w:name w:val="mw-headline"/>
    <w:basedOn w:val="9"/>
    <w:uiPriority w:val="0"/>
  </w:style>
  <w:style w:type="character" w:customStyle="1" w:styleId="45">
    <w:name w:val="Абзац списка Знак"/>
    <w:link w:val="17"/>
    <w:locked/>
    <w:uiPriority w:val="34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hyperlink" Target="https://xn--b1aedrafx3e0c.xn--p1ai/" TargetMode="Externa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78112-CD65-43F5-BD3E-F0FBC001BF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523</Words>
  <Characters>2986</Characters>
  <Lines>24</Lines>
  <Paragraphs>7</Paragraphs>
  <TotalTime>26</TotalTime>
  <ScaleCrop>false</ScaleCrop>
  <LinksUpToDate>false</LinksUpToDate>
  <CharactersWithSpaces>3502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2022-04-05T13:35:00Z</dcterms:created>
  <dc:creator>jen_ok@bk.ru</dc:creator>
  <cp:lastModifiedBy>User</cp:lastModifiedBy>
  <cp:lastPrinted>2021-12-10T10:46:00Z</cp:lastPrinted>
  <dcterms:modified xsi:type="dcterms:W3CDTF">2022-04-06T11:43:36Z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